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396"/>
      </w:tblGrid>
      <w:tr w:rsidR="00601522" w:rsidRPr="00E57CA8" w:rsidTr="00E57CA8">
        <w:tc>
          <w:tcPr>
            <w:tcW w:w="9493" w:type="dxa"/>
            <w:shd w:val="clear" w:color="auto" w:fill="00B050"/>
          </w:tcPr>
          <w:p w:rsidR="00601522" w:rsidRPr="00E57CA8" w:rsidRDefault="00601522" w:rsidP="00E57CA8">
            <w:pPr>
              <w:pStyle w:val="NoSpacing"/>
              <w:jc w:val="center"/>
              <w:rPr>
                <w:rFonts w:ascii="Times New Roman" w:hAnsi="Times New Roman" w:cs="Times New Roman"/>
                <w:b/>
                <w:sz w:val="24"/>
                <w:szCs w:val="24"/>
              </w:rPr>
            </w:pPr>
            <w:r w:rsidRPr="00E57CA8">
              <w:rPr>
                <w:rFonts w:ascii="Times New Roman" w:hAnsi="Times New Roman" w:cs="Times New Roman"/>
                <w:b/>
                <w:sz w:val="24"/>
                <w:szCs w:val="24"/>
              </w:rPr>
              <w:t>Megas logothetes</w:t>
            </w:r>
          </w:p>
        </w:tc>
      </w:tr>
      <w:tr w:rsidR="00601522" w:rsidRPr="00601522" w:rsidTr="00E57CA8">
        <w:tc>
          <w:tcPr>
            <w:tcW w:w="9493" w:type="dxa"/>
            <w:shd w:val="clear" w:color="auto" w:fill="FFC000"/>
          </w:tcPr>
          <w:p w:rsidR="00601522" w:rsidRPr="00E57CA8" w:rsidRDefault="00601522" w:rsidP="00E57CA8">
            <w:pPr>
              <w:pStyle w:val="NoSpacing"/>
              <w:jc w:val="center"/>
              <w:rPr>
                <w:rFonts w:ascii="Times New Roman" w:hAnsi="Times New Roman" w:cs="Times New Roman"/>
                <w:b/>
                <w:sz w:val="24"/>
                <w:szCs w:val="24"/>
              </w:rPr>
            </w:pPr>
            <w:r w:rsidRPr="00E57CA8">
              <w:rPr>
                <w:rFonts w:ascii="Times New Roman" w:hAnsi="Times New Roman" w:cs="Times New Roman"/>
                <w:b/>
                <w:sz w:val="24"/>
                <w:szCs w:val="24"/>
              </w:rPr>
              <w:t>List of known megaloi logothetai</w:t>
            </w:r>
          </w:p>
        </w:tc>
      </w:tr>
      <w:tr w:rsidR="00601522" w:rsidRPr="00601522" w:rsidTr="00E57CA8">
        <w:tc>
          <w:tcPr>
            <w:tcW w:w="9493" w:type="dxa"/>
            <w:shd w:val="clear" w:color="auto" w:fill="FFC000"/>
          </w:tcPr>
          <w:p w:rsidR="00601522" w:rsidRPr="00E57CA8" w:rsidRDefault="00601522" w:rsidP="00E57CA8">
            <w:pPr>
              <w:pStyle w:val="NoSpacing"/>
              <w:jc w:val="center"/>
              <w:rPr>
                <w:rFonts w:ascii="Times New Roman" w:hAnsi="Times New Roman" w:cs="Times New Roman"/>
                <w:b/>
                <w:sz w:val="24"/>
                <w:szCs w:val="24"/>
              </w:rPr>
            </w:pPr>
            <w:r w:rsidRPr="00E57CA8">
              <w:rPr>
                <w:rFonts w:ascii="Times New Roman" w:hAnsi="Times New Roman" w:cs="Times New Roman"/>
                <w:b/>
                <w:sz w:val="24"/>
                <w:szCs w:val="24"/>
              </w:rPr>
              <w:t>Empire of Nicaea and Palaiologan period</w:t>
            </w:r>
          </w:p>
        </w:tc>
      </w:tr>
      <w:tr w:rsidR="00601522" w:rsidRPr="00601522" w:rsidTr="00E57CA8">
        <w:tc>
          <w:tcPr>
            <w:tcW w:w="9493" w:type="dxa"/>
            <w:shd w:val="clear" w:color="auto" w:fill="FFFF00"/>
          </w:tcPr>
          <w:tbl>
            <w:tblPr>
              <w:tblW w:w="9086"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2244"/>
              <w:gridCol w:w="1489"/>
              <w:gridCol w:w="2094"/>
              <w:gridCol w:w="3259"/>
            </w:tblGrid>
            <w:tr w:rsidR="00601522" w:rsidRPr="00E57CA8" w:rsidTr="00E57CA8">
              <w:tc>
                <w:tcPr>
                  <w:tcW w:w="2244" w:type="dxa"/>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01522" w:rsidRPr="00E57CA8" w:rsidRDefault="00601522" w:rsidP="00E57CA8">
                  <w:pPr>
                    <w:pStyle w:val="NoSpacing"/>
                    <w:jc w:val="center"/>
                    <w:rPr>
                      <w:rFonts w:ascii="Times New Roman" w:hAnsi="Times New Roman" w:cs="Times New Roman"/>
                      <w:b/>
                      <w:sz w:val="24"/>
                      <w:szCs w:val="24"/>
                    </w:rPr>
                  </w:pPr>
                  <w:r w:rsidRPr="00E57CA8">
                    <w:rPr>
                      <w:rFonts w:ascii="Times New Roman" w:hAnsi="Times New Roman" w:cs="Times New Roman"/>
                      <w:b/>
                      <w:sz w:val="24"/>
                      <w:szCs w:val="24"/>
                    </w:rPr>
                    <w:t>Name</w:t>
                  </w:r>
                </w:p>
              </w:tc>
              <w:tc>
                <w:tcPr>
                  <w:tcW w:w="1489" w:type="dxa"/>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01522" w:rsidRPr="00E57CA8" w:rsidRDefault="00601522" w:rsidP="00E57CA8">
                  <w:pPr>
                    <w:pStyle w:val="NoSpacing"/>
                    <w:jc w:val="center"/>
                    <w:rPr>
                      <w:rFonts w:ascii="Times New Roman" w:hAnsi="Times New Roman" w:cs="Times New Roman"/>
                      <w:b/>
                      <w:sz w:val="24"/>
                      <w:szCs w:val="24"/>
                    </w:rPr>
                  </w:pPr>
                  <w:r w:rsidRPr="00E57CA8">
                    <w:rPr>
                      <w:rFonts w:ascii="Times New Roman" w:hAnsi="Times New Roman" w:cs="Times New Roman"/>
                      <w:b/>
                      <w:sz w:val="24"/>
                      <w:szCs w:val="24"/>
                    </w:rPr>
                    <w:t>Tenure</w:t>
                  </w:r>
                </w:p>
              </w:tc>
              <w:tc>
                <w:tcPr>
                  <w:tcW w:w="2094" w:type="dxa"/>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01522" w:rsidRPr="00E57CA8" w:rsidRDefault="00601522" w:rsidP="00E57CA8">
                  <w:pPr>
                    <w:pStyle w:val="NoSpacing"/>
                    <w:jc w:val="center"/>
                    <w:rPr>
                      <w:rFonts w:ascii="Times New Roman" w:hAnsi="Times New Roman" w:cs="Times New Roman"/>
                      <w:b/>
                      <w:sz w:val="24"/>
                      <w:szCs w:val="24"/>
                    </w:rPr>
                  </w:pPr>
                  <w:r w:rsidRPr="00E57CA8">
                    <w:rPr>
                      <w:rFonts w:ascii="Times New Roman" w:hAnsi="Times New Roman" w:cs="Times New Roman"/>
                      <w:b/>
                      <w:sz w:val="24"/>
                      <w:szCs w:val="24"/>
                    </w:rPr>
                    <w:t>Appointed by</w:t>
                  </w:r>
                </w:p>
              </w:tc>
              <w:tc>
                <w:tcPr>
                  <w:tcW w:w="3259" w:type="dxa"/>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01522" w:rsidRPr="00E57CA8" w:rsidRDefault="00601522" w:rsidP="00E57CA8">
                  <w:pPr>
                    <w:pStyle w:val="NoSpacing"/>
                    <w:jc w:val="center"/>
                    <w:rPr>
                      <w:rFonts w:ascii="Times New Roman" w:hAnsi="Times New Roman" w:cs="Times New Roman"/>
                      <w:b/>
                      <w:sz w:val="24"/>
                      <w:szCs w:val="24"/>
                    </w:rPr>
                  </w:pPr>
                  <w:r w:rsidRPr="00E57CA8">
                    <w:rPr>
                      <w:rFonts w:ascii="Times New Roman" w:hAnsi="Times New Roman" w:cs="Times New Roman"/>
                      <w:b/>
                      <w:sz w:val="24"/>
                      <w:szCs w:val="24"/>
                    </w:rPr>
                    <w:t>Notes</w:t>
                  </w:r>
                </w:p>
              </w:tc>
            </w:tr>
            <w:tr w:rsidR="00601522" w:rsidRPr="00E57CA8" w:rsidTr="00E57CA8">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01522" w:rsidRPr="00E57CA8" w:rsidRDefault="00601522" w:rsidP="00E57CA8">
                  <w:pPr>
                    <w:pStyle w:val="NoSpacing"/>
                    <w:rPr>
                      <w:rFonts w:ascii="Times New Roman" w:hAnsi="Times New Roman" w:cs="Times New Roman"/>
                      <w:sz w:val="24"/>
                      <w:szCs w:val="24"/>
                    </w:rPr>
                  </w:pPr>
                  <w:r w:rsidRPr="00E57CA8">
                    <w:rPr>
                      <w:rFonts w:ascii="Times New Roman" w:hAnsi="Times New Roman" w:cs="Times New Roman"/>
                      <w:sz w:val="24"/>
                      <w:szCs w:val="24"/>
                    </w:rPr>
                    <w:t>Strategopoulos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01522" w:rsidRPr="00E57CA8" w:rsidRDefault="00601522" w:rsidP="00E57CA8">
                  <w:pPr>
                    <w:pStyle w:val="NoSpacing"/>
                    <w:rPr>
                      <w:rFonts w:ascii="Times New Roman" w:hAnsi="Times New Roman" w:cs="Times New Roman"/>
                      <w:sz w:val="24"/>
                      <w:szCs w:val="24"/>
                    </w:rPr>
                  </w:pPr>
                  <w:r w:rsidRPr="00E57CA8">
                    <w:rPr>
                      <w:rFonts w:ascii="Times New Roman" w:hAnsi="Times New Roman" w:cs="Times New Roman"/>
                      <w:sz w:val="24"/>
                      <w:szCs w:val="24"/>
                    </w:rPr>
                    <w:t>c. 1217</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01522" w:rsidRPr="00E57CA8" w:rsidRDefault="00601522" w:rsidP="00E57CA8">
                  <w:pPr>
                    <w:pStyle w:val="NoSpacing"/>
                    <w:rPr>
                      <w:rFonts w:ascii="Times New Roman" w:hAnsi="Times New Roman" w:cs="Times New Roman"/>
                      <w:sz w:val="24"/>
                      <w:szCs w:val="24"/>
                    </w:rPr>
                  </w:pPr>
                  <w:r w:rsidRPr="00E57CA8">
                    <w:rPr>
                      <w:rFonts w:ascii="Times New Roman" w:hAnsi="Times New Roman" w:cs="Times New Roman"/>
                      <w:sz w:val="24"/>
                      <w:szCs w:val="24"/>
                    </w:rPr>
                    <w:t>Theodore I Laskaris</w:t>
                  </w:r>
                </w:p>
              </w:tc>
              <w:tc>
                <w:tcPr>
                  <w:tcW w:w="3259" w:type="dxa"/>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01522" w:rsidRPr="00E57CA8" w:rsidRDefault="00601522" w:rsidP="00E57CA8">
                  <w:pPr>
                    <w:pStyle w:val="NoSpacing"/>
                    <w:rPr>
                      <w:rFonts w:ascii="Times New Roman" w:hAnsi="Times New Roman" w:cs="Times New Roman"/>
                      <w:sz w:val="24"/>
                      <w:szCs w:val="24"/>
                    </w:rPr>
                  </w:pPr>
                  <w:r w:rsidRPr="00E57CA8">
                    <w:rPr>
                      <w:rFonts w:ascii="Times New Roman" w:hAnsi="Times New Roman" w:cs="Times New Roman"/>
                      <w:sz w:val="24"/>
                      <w:szCs w:val="24"/>
                    </w:rPr>
                    <w:t>The sebastos and megas logothetes Strategopoulos (first name unknown) is attested as presiding over a court decision in a dispute between two communities in the area of Miletus. The tribunal was obviously the same as that presided over by the logothetes ton sekreton in 1196, proving the evolutionary link between the two offices.</w:t>
                  </w:r>
                </w:p>
              </w:tc>
            </w:tr>
            <w:tr w:rsidR="00601522" w:rsidRPr="00E57CA8" w:rsidTr="00E57CA8">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01522" w:rsidRPr="00E57CA8" w:rsidRDefault="00601522" w:rsidP="00E57CA8">
                  <w:pPr>
                    <w:pStyle w:val="NoSpacing"/>
                    <w:rPr>
                      <w:rFonts w:ascii="Times New Roman" w:hAnsi="Times New Roman" w:cs="Times New Roman"/>
                      <w:sz w:val="24"/>
                      <w:szCs w:val="24"/>
                    </w:rPr>
                  </w:pPr>
                  <w:r w:rsidRPr="00E57CA8">
                    <w:rPr>
                      <w:rFonts w:ascii="Times New Roman" w:hAnsi="Times New Roman" w:cs="Times New Roman"/>
                      <w:sz w:val="24"/>
                      <w:szCs w:val="24"/>
                    </w:rPr>
                    <w:t>George Akropolites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01522" w:rsidRPr="00E57CA8" w:rsidRDefault="00601522" w:rsidP="00E57CA8">
                  <w:pPr>
                    <w:pStyle w:val="NoSpacing"/>
                    <w:rPr>
                      <w:rFonts w:ascii="Times New Roman" w:hAnsi="Times New Roman" w:cs="Times New Roman"/>
                      <w:sz w:val="24"/>
                      <w:szCs w:val="24"/>
                    </w:rPr>
                  </w:pPr>
                  <w:r w:rsidRPr="00E57CA8">
                    <w:rPr>
                      <w:rFonts w:ascii="Times New Roman" w:hAnsi="Times New Roman" w:cs="Times New Roman"/>
                      <w:sz w:val="24"/>
                      <w:szCs w:val="24"/>
                    </w:rPr>
                    <w:t>1255–1282</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01522" w:rsidRPr="00E57CA8" w:rsidRDefault="00601522" w:rsidP="00E57CA8">
                  <w:pPr>
                    <w:pStyle w:val="NoSpacing"/>
                    <w:rPr>
                      <w:rFonts w:ascii="Times New Roman" w:hAnsi="Times New Roman" w:cs="Times New Roman"/>
                      <w:sz w:val="24"/>
                      <w:szCs w:val="24"/>
                    </w:rPr>
                  </w:pPr>
                  <w:r w:rsidRPr="00E57CA8">
                    <w:rPr>
                      <w:rFonts w:ascii="Times New Roman" w:hAnsi="Times New Roman" w:cs="Times New Roman"/>
                      <w:sz w:val="24"/>
                      <w:szCs w:val="24"/>
                    </w:rPr>
                    <w:t>Theodore II Laskaris</w:t>
                  </w:r>
                  <w:r w:rsidRPr="00E57CA8">
                    <w:rPr>
                      <w:rFonts w:ascii="Times New Roman" w:hAnsi="Times New Roman" w:cs="Times New Roman"/>
                      <w:sz w:val="24"/>
                      <w:szCs w:val="24"/>
                    </w:rPr>
                    <w:br/>
                    <w:t>Michael VIII Palaiologos</w:t>
                  </w:r>
                </w:p>
              </w:tc>
              <w:tc>
                <w:tcPr>
                  <w:tcW w:w="3259" w:type="dxa"/>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01522" w:rsidRPr="00E57CA8" w:rsidRDefault="00601522" w:rsidP="00E57CA8">
                  <w:pPr>
                    <w:pStyle w:val="NoSpacing"/>
                    <w:rPr>
                      <w:rFonts w:ascii="Times New Roman" w:hAnsi="Times New Roman" w:cs="Times New Roman"/>
                      <w:sz w:val="24"/>
                      <w:szCs w:val="24"/>
                    </w:rPr>
                  </w:pPr>
                  <w:r w:rsidRPr="00E57CA8">
                    <w:rPr>
                      <w:rFonts w:ascii="Times New Roman" w:hAnsi="Times New Roman" w:cs="Times New Roman"/>
                      <w:sz w:val="24"/>
                      <w:szCs w:val="24"/>
                    </w:rPr>
                    <w:t>A scholar and historian, Akropolites enjoyed a rapid ascent in the imperial bureaucracy, rising to logothetes tou genikou by 1246. As a protégé of Theodore II Laskaris, he was promoted to megas logothetes in 1255. In that capacity he played a major role in political and military affairs, until his capture during a campaign against Michael II of Epirus in 1257. He was released in 1260. Following the reconquest of Constantinople in 1261, he asked Emperor Michael VIII Palaiologos to relieve him of his political functions so that he could dedicate himself to the revival of higher education in the imperial capital. Until his death in 1282, he served Michael VIII in a number of diplomatic missions.</w:t>
                  </w:r>
                </w:p>
              </w:tc>
            </w:tr>
            <w:tr w:rsidR="00601522" w:rsidRPr="00E57CA8" w:rsidTr="00E57CA8">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01522" w:rsidRPr="00E57CA8" w:rsidRDefault="00601522" w:rsidP="00E57CA8">
                  <w:pPr>
                    <w:pStyle w:val="NoSpacing"/>
                    <w:rPr>
                      <w:rFonts w:ascii="Times New Roman" w:hAnsi="Times New Roman" w:cs="Times New Roman"/>
                      <w:sz w:val="24"/>
                      <w:szCs w:val="24"/>
                    </w:rPr>
                  </w:pPr>
                  <w:r w:rsidRPr="00E57CA8">
                    <w:rPr>
                      <w:rFonts w:ascii="Times New Roman" w:hAnsi="Times New Roman" w:cs="Times New Roman"/>
                      <w:sz w:val="24"/>
                      <w:szCs w:val="24"/>
                    </w:rPr>
                    <w:t>Theodore Mouzalon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01522" w:rsidRPr="00E57CA8" w:rsidRDefault="00601522" w:rsidP="00E57CA8">
                  <w:pPr>
                    <w:pStyle w:val="NoSpacing"/>
                    <w:rPr>
                      <w:rFonts w:ascii="Times New Roman" w:hAnsi="Times New Roman" w:cs="Times New Roman"/>
                      <w:sz w:val="24"/>
                      <w:szCs w:val="24"/>
                    </w:rPr>
                  </w:pPr>
                  <w:r w:rsidRPr="00E57CA8">
                    <w:rPr>
                      <w:rFonts w:ascii="Times New Roman" w:hAnsi="Times New Roman" w:cs="Times New Roman"/>
                      <w:sz w:val="24"/>
                      <w:szCs w:val="24"/>
                    </w:rPr>
                    <w:t>1282–1294</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01522" w:rsidRPr="00E57CA8" w:rsidRDefault="00601522" w:rsidP="00E57CA8">
                  <w:pPr>
                    <w:pStyle w:val="NoSpacing"/>
                    <w:rPr>
                      <w:rFonts w:ascii="Times New Roman" w:hAnsi="Times New Roman" w:cs="Times New Roman"/>
                      <w:sz w:val="24"/>
                      <w:szCs w:val="24"/>
                    </w:rPr>
                  </w:pPr>
                  <w:r w:rsidRPr="00E57CA8">
                    <w:rPr>
                      <w:rFonts w:ascii="Times New Roman" w:hAnsi="Times New Roman" w:cs="Times New Roman"/>
                      <w:sz w:val="24"/>
                      <w:szCs w:val="24"/>
                    </w:rPr>
                    <w:t>Michael VIII Palaiologos</w:t>
                  </w:r>
                  <w:r w:rsidRPr="00E57CA8">
                    <w:rPr>
                      <w:rFonts w:ascii="Times New Roman" w:hAnsi="Times New Roman" w:cs="Times New Roman"/>
                      <w:sz w:val="24"/>
                      <w:szCs w:val="24"/>
                    </w:rPr>
                    <w:br/>
                    <w:t>Andronikos II Palaiologos</w:t>
                  </w:r>
                </w:p>
              </w:tc>
              <w:tc>
                <w:tcPr>
                  <w:tcW w:w="3259" w:type="dxa"/>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01522" w:rsidRPr="00E57CA8" w:rsidRDefault="00601522" w:rsidP="00E57CA8">
                  <w:pPr>
                    <w:pStyle w:val="NoSpacing"/>
                    <w:rPr>
                      <w:rFonts w:ascii="Times New Roman" w:hAnsi="Times New Roman" w:cs="Times New Roman"/>
                      <w:sz w:val="24"/>
                      <w:szCs w:val="24"/>
                    </w:rPr>
                  </w:pPr>
                  <w:r w:rsidRPr="00E57CA8">
                    <w:rPr>
                      <w:rFonts w:ascii="Times New Roman" w:hAnsi="Times New Roman" w:cs="Times New Roman"/>
                      <w:sz w:val="24"/>
                      <w:szCs w:val="24"/>
                    </w:rPr>
                    <w:t xml:space="preserve">A very well-educated man, Mouzalon was named megas logothetes after Akropolites' death, shortly before Michael </w:t>
                  </w:r>
                  <w:r w:rsidRPr="00E57CA8">
                    <w:rPr>
                      <w:rFonts w:ascii="Times New Roman" w:hAnsi="Times New Roman" w:cs="Times New Roman"/>
                      <w:sz w:val="24"/>
                      <w:szCs w:val="24"/>
                    </w:rPr>
                    <w:lastRenderedPageBreak/>
                    <w:t>VIII's own death. Mouzalon exercised great influence over the new emperor, Andronikos II. He not only served as the effective prime minister, but was even allowed to wear a gold-embroidered scarlet cap, similar to those borne by imperial princes. In 1291, Andronikos II elevated him to the rank of protovestiarios as well, and later married his son Constantine to Mouzalon's daughter. Following the onset of the illness that would lead to his death in March 1294, Mouzalon requested to be relieved of his administrative duties. On his advice, the emperor handed them over to Nikephoros Choumnos.</w:t>
                  </w:r>
                </w:p>
              </w:tc>
            </w:tr>
            <w:tr w:rsidR="00601522" w:rsidRPr="00E57CA8" w:rsidTr="00E57CA8">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01522" w:rsidRPr="00E57CA8" w:rsidRDefault="00601522" w:rsidP="00E57CA8">
                  <w:pPr>
                    <w:pStyle w:val="NoSpacing"/>
                    <w:rPr>
                      <w:rFonts w:ascii="Times New Roman" w:hAnsi="Times New Roman" w:cs="Times New Roman"/>
                      <w:sz w:val="24"/>
                      <w:szCs w:val="24"/>
                    </w:rPr>
                  </w:pPr>
                  <w:r w:rsidRPr="00E57CA8">
                    <w:rPr>
                      <w:rFonts w:ascii="Times New Roman" w:hAnsi="Times New Roman" w:cs="Times New Roman"/>
                      <w:sz w:val="24"/>
                      <w:szCs w:val="24"/>
                    </w:rPr>
                    <w:lastRenderedPageBreak/>
                    <w:t>Constantine Akropolites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01522" w:rsidRPr="00E57CA8" w:rsidRDefault="00601522" w:rsidP="00E57CA8">
                  <w:pPr>
                    <w:pStyle w:val="NoSpacing"/>
                    <w:rPr>
                      <w:rFonts w:ascii="Times New Roman" w:hAnsi="Times New Roman" w:cs="Times New Roman"/>
                      <w:sz w:val="24"/>
                      <w:szCs w:val="24"/>
                    </w:rPr>
                  </w:pPr>
                  <w:r w:rsidRPr="00E57CA8">
                    <w:rPr>
                      <w:rFonts w:ascii="Times New Roman" w:hAnsi="Times New Roman" w:cs="Times New Roman"/>
                      <w:sz w:val="24"/>
                      <w:szCs w:val="24"/>
                    </w:rPr>
                    <w:t>c. 1305/06–1321</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01522" w:rsidRPr="00E57CA8" w:rsidRDefault="00601522" w:rsidP="00E57CA8">
                  <w:pPr>
                    <w:pStyle w:val="NoSpacing"/>
                    <w:rPr>
                      <w:rFonts w:ascii="Times New Roman" w:hAnsi="Times New Roman" w:cs="Times New Roman"/>
                      <w:sz w:val="24"/>
                      <w:szCs w:val="24"/>
                    </w:rPr>
                  </w:pPr>
                  <w:r w:rsidRPr="00E57CA8">
                    <w:rPr>
                      <w:rFonts w:ascii="Times New Roman" w:hAnsi="Times New Roman" w:cs="Times New Roman"/>
                      <w:sz w:val="24"/>
                      <w:szCs w:val="24"/>
                    </w:rPr>
                    <w:t>Andronikos II Palaiologos</w:t>
                  </w:r>
                </w:p>
              </w:tc>
              <w:tc>
                <w:tcPr>
                  <w:tcW w:w="3259" w:type="dxa"/>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01522" w:rsidRPr="00E57CA8" w:rsidRDefault="00601522" w:rsidP="00E57CA8">
                  <w:pPr>
                    <w:pStyle w:val="NoSpacing"/>
                    <w:rPr>
                      <w:rFonts w:ascii="Times New Roman" w:hAnsi="Times New Roman" w:cs="Times New Roman"/>
                      <w:sz w:val="24"/>
                      <w:szCs w:val="24"/>
                    </w:rPr>
                  </w:pPr>
                  <w:r w:rsidRPr="00E57CA8">
                    <w:rPr>
                      <w:rFonts w:ascii="Times New Roman" w:hAnsi="Times New Roman" w:cs="Times New Roman"/>
                      <w:sz w:val="24"/>
                      <w:szCs w:val="24"/>
                    </w:rPr>
                    <w:t>Eldest son of George Akropolites and a scholar himself, he was named logothetes tou genikou by 1282, which he kept at least until c. 1294. The exact date of his appointment as megas logothetes is uncertain. The title was mostly honorific, as conduct of affairs remained in the hands of the mesazon Nikephoros Choumnos, and then Theodore Metochites.</w:t>
                  </w:r>
                </w:p>
              </w:tc>
            </w:tr>
            <w:tr w:rsidR="00601522" w:rsidRPr="00E57CA8" w:rsidTr="00E57CA8">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01522" w:rsidRPr="00E57CA8" w:rsidRDefault="00601522" w:rsidP="00E57CA8">
                  <w:pPr>
                    <w:pStyle w:val="NoSpacing"/>
                    <w:rPr>
                      <w:rFonts w:ascii="Times New Roman" w:hAnsi="Times New Roman" w:cs="Times New Roman"/>
                      <w:sz w:val="24"/>
                      <w:szCs w:val="24"/>
                    </w:rPr>
                  </w:pPr>
                  <w:r w:rsidRPr="00E57CA8">
                    <w:rPr>
                      <w:rFonts w:ascii="Times New Roman" w:hAnsi="Times New Roman" w:cs="Times New Roman"/>
                      <w:sz w:val="24"/>
                      <w:szCs w:val="24"/>
                    </w:rPr>
                    <w:t>Theodore Metochites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01522" w:rsidRPr="00E57CA8" w:rsidRDefault="00601522" w:rsidP="00E57CA8">
                  <w:pPr>
                    <w:pStyle w:val="NoSpacing"/>
                    <w:rPr>
                      <w:rFonts w:ascii="Times New Roman" w:hAnsi="Times New Roman" w:cs="Times New Roman"/>
                      <w:sz w:val="24"/>
                      <w:szCs w:val="24"/>
                    </w:rPr>
                  </w:pPr>
                  <w:r w:rsidRPr="00E57CA8">
                    <w:rPr>
                      <w:rFonts w:ascii="Times New Roman" w:hAnsi="Times New Roman" w:cs="Times New Roman"/>
                      <w:sz w:val="24"/>
                      <w:szCs w:val="24"/>
                    </w:rPr>
                    <w:t>1321–1328</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01522" w:rsidRPr="00E57CA8" w:rsidRDefault="00601522" w:rsidP="00E57CA8">
                  <w:pPr>
                    <w:pStyle w:val="NoSpacing"/>
                    <w:rPr>
                      <w:rFonts w:ascii="Times New Roman" w:hAnsi="Times New Roman" w:cs="Times New Roman"/>
                      <w:sz w:val="24"/>
                      <w:szCs w:val="24"/>
                    </w:rPr>
                  </w:pPr>
                  <w:r w:rsidRPr="00E57CA8">
                    <w:rPr>
                      <w:rFonts w:ascii="Times New Roman" w:hAnsi="Times New Roman" w:cs="Times New Roman"/>
                      <w:sz w:val="24"/>
                      <w:szCs w:val="24"/>
                    </w:rPr>
                    <w:t>Andronikos II Palaiologos</w:t>
                  </w:r>
                </w:p>
              </w:tc>
              <w:tc>
                <w:tcPr>
                  <w:tcW w:w="3259" w:type="dxa"/>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01522" w:rsidRPr="00E57CA8" w:rsidRDefault="00601522" w:rsidP="00E57CA8">
                  <w:pPr>
                    <w:pStyle w:val="NoSpacing"/>
                    <w:rPr>
                      <w:rFonts w:ascii="Times New Roman" w:hAnsi="Times New Roman" w:cs="Times New Roman"/>
                      <w:sz w:val="24"/>
                      <w:szCs w:val="24"/>
                    </w:rPr>
                  </w:pPr>
                  <w:r w:rsidRPr="00E57CA8">
                    <w:rPr>
                      <w:rFonts w:ascii="Times New Roman" w:hAnsi="Times New Roman" w:cs="Times New Roman"/>
                      <w:sz w:val="24"/>
                      <w:szCs w:val="24"/>
                    </w:rPr>
                    <w:t xml:space="preserve">A noted scholar, Metochites successively advanced from logothetes ton agelon (1290) to logothetes ton oikeiakon (1295/96), logothetes tou genikou (1305), and finally megas logothetes in 1321, although he had replaced Nikephoros Choumnos as the de facto prime minister </w:t>
                  </w:r>
                  <w:r w:rsidRPr="00E57CA8">
                    <w:rPr>
                      <w:rFonts w:ascii="Times New Roman" w:hAnsi="Times New Roman" w:cs="Times New Roman"/>
                      <w:sz w:val="24"/>
                      <w:szCs w:val="24"/>
                    </w:rPr>
                    <w:lastRenderedPageBreak/>
                    <w:t>(mesazon) since 1305. Following the deposition of Andronikos II in the civil war of 1321–1328, Metochites was dismissed and exiled, ending his days as a monk.</w:t>
                  </w:r>
                </w:p>
              </w:tc>
            </w:tr>
            <w:tr w:rsidR="00601522" w:rsidRPr="00E57CA8" w:rsidTr="00E57CA8">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01522" w:rsidRPr="00E57CA8" w:rsidRDefault="00601522" w:rsidP="00E57CA8">
                  <w:pPr>
                    <w:pStyle w:val="NoSpacing"/>
                    <w:rPr>
                      <w:rFonts w:ascii="Times New Roman" w:hAnsi="Times New Roman" w:cs="Times New Roman"/>
                      <w:sz w:val="24"/>
                      <w:szCs w:val="24"/>
                    </w:rPr>
                  </w:pPr>
                  <w:r w:rsidRPr="00E57CA8">
                    <w:rPr>
                      <w:rFonts w:ascii="Times New Roman" w:hAnsi="Times New Roman" w:cs="Times New Roman"/>
                      <w:sz w:val="24"/>
                      <w:szCs w:val="24"/>
                    </w:rPr>
                    <w:lastRenderedPageBreak/>
                    <w:t>John Gabalas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01522" w:rsidRPr="00E57CA8" w:rsidRDefault="00601522" w:rsidP="00E57CA8">
                  <w:pPr>
                    <w:pStyle w:val="NoSpacing"/>
                    <w:rPr>
                      <w:rFonts w:ascii="Times New Roman" w:hAnsi="Times New Roman" w:cs="Times New Roman"/>
                      <w:sz w:val="24"/>
                      <w:szCs w:val="24"/>
                    </w:rPr>
                  </w:pPr>
                  <w:r w:rsidRPr="00E57CA8">
                    <w:rPr>
                      <w:rFonts w:ascii="Times New Roman" w:hAnsi="Times New Roman" w:cs="Times New Roman"/>
                      <w:sz w:val="24"/>
                      <w:szCs w:val="24"/>
                    </w:rPr>
                    <w:t>1343–1344</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01522" w:rsidRPr="00E57CA8" w:rsidRDefault="00601522" w:rsidP="00E57CA8">
                  <w:pPr>
                    <w:pStyle w:val="NoSpacing"/>
                    <w:rPr>
                      <w:rFonts w:ascii="Times New Roman" w:hAnsi="Times New Roman" w:cs="Times New Roman"/>
                      <w:sz w:val="24"/>
                      <w:szCs w:val="24"/>
                    </w:rPr>
                  </w:pPr>
                  <w:r w:rsidRPr="00E57CA8">
                    <w:rPr>
                      <w:rFonts w:ascii="Times New Roman" w:hAnsi="Times New Roman" w:cs="Times New Roman"/>
                      <w:sz w:val="24"/>
                      <w:szCs w:val="24"/>
                    </w:rPr>
                    <w:t>John V Palaiologos</w:t>
                  </w:r>
                </w:p>
              </w:tc>
              <w:tc>
                <w:tcPr>
                  <w:tcW w:w="3259" w:type="dxa"/>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01522" w:rsidRPr="00E57CA8" w:rsidRDefault="00601522" w:rsidP="00E57CA8">
                  <w:pPr>
                    <w:pStyle w:val="NoSpacing"/>
                    <w:rPr>
                      <w:rFonts w:ascii="Times New Roman" w:hAnsi="Times New Roman" w:cs="Times New Roman"/>
                      <w:sz w:val="24"/>
                      <w:szCs w:val="24"/>
                    </w:rPr>
                  </w:pPr>
                  <w:r w:rsidRPr="00E57CA8">
                    <w:rPr>
                      <w:rFonts w:ascii="Times New Roman" w:hAnsi="Times New Roman" w:cs="Times New Roman"/>
                      <w:sz w:val="24"/>
                      <w:szCs w:val="24"/>
                    </w:rPr>
                    <w:t>Originally a partisan of John VI Kantakouzenos, the megas droungarios John Gabalas defected to the regency for John V during the civil war of 1341–1347. He was promoted to protosebastos and eventually megas logothetes, before falling out with the head of the regency, Alexios Apokaukos, and being imprisoned.</w:t>
                  </w:r>
                </w:p>
              </w:tc>
            </w:tr>
            <w:tr w:rsidR="00601522" w:rsidRPr="00E57CA8" w:rsidTr="00E57CA8">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01522" w:rsidRPr="00E57CA8" w:rsidRDefault="00601522" w:rsidP="00E57CA8">
                  <w:pPr>
                    <w:pStyle w:val="NoSpacing"/>
                    <w:rPr>
                      <w:rFonts w:ascii="Times New Roman" w:hAnsi="Times New Roman" w:cs="Times New Roman"/>
                      <w:sz w:val="24"/>
                      <w:szCs w:val="24"/>
                    </w:rPr>
                  </w:pPr>
                  <w:r w:rsidRPr="00E57CA8">
                    <w:rPr>
                      <w:rFonts w:ascii="Times New Roman" w:hAnsi="Times New Roman" w:cs="Times New Roman"/>
                      <w:sz w:val="24"/>
                      <w:szCs w:val="24"/>
                    </w:rPr>
                    <w:t>John Palaiologos Raoul</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01522" w:rsidRPr="00E57CA8" w:rsidRDefault="00601522" w:rsidP="00E57CA8">
                  <w:pPr>
                    <w:pStyle w:val="NoSpacing"/>
                    <w:rPr>
                      <w:rFonts w:ascii="Times New Roman" w:hAnsi="Times New Roman" w:cs="Times New Roman"/>
                      <w:sz w:val="24"/>
                      <w:szCs w:val="24"/>
                    </w:rPr>
                  </w:pPr>
                  <w:r w:rsidRPr="00E57CA8">
                    <w:rPr>
                      <w:rFonts w:ascii="Times New Roman" w:hAnsi="Times New Roman" w:cs="Times New Roman"/>
                      <w:sz w:val="24"/>
                      <w:szCs w:val="24"/>
                    </w:rPr>
                    <w:t>1344</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01522" w:rsidRPr="00E57CA8" w:rsidRDefault="00601522" w:rsidP="00E57CA8">
                  <w:pPr>
                    <w:pStyle w:val="NoSpacing"/>
                    <w:rPr>
                      <w:rFonts w:ascii="Times New Roman" w:hAnsi="Times New Roman" w:cs="Times New Roman"/>
                      <w:sz w:val="24"/>
                      <w:szCs w:val="24"/>
                    </w:rPr>
                  </w:pPr>
                  <w:r w:rsidRPr="00E57CA8">
                    <w:rPr>
                      <w:rFonts w:ascii="Times New Roman" w:hAnsi="Times New Roman" w:cs="Times New Roman"/>
                      <w:sz w:val="24"/>
                      <w:szCs w:val="24"/>
                    </w:rPr>
                    <w:t>John V Palaiologos</w:t>
                  </w:r>
                </w:p>
              </w:tc>
              <w:tc>
                <w:tcPr>
                  <w:tcW w:w="3259" w:type="dxa"/>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01522" w:rsidRPr="00E57CA8" w:rsidRDefault="00601522" w:rsidP="00E57CA8">
                  <w:pPr>
                    <w:pStyle w:val="NoSpacing"/>
                    <w:rPr>
                      <w:rFonts w:ascii="Times New Roman" w:hAnsi="Times New Roman" w:cs="Times New Roman"/>
                      <w:sz w:val="24"/>
                      <w:szCs w:val="24"/>
                    </w:rPr>
                  </w:pPr>
                  <w:r w:rsidRPr="00E57CA8">
                    <w:rPr>
                      <w:rFonts w:ascii="Times New Roman" w:hAnsi="Times New Roman" w:cs="Times New Roman"/>
                      <w:sz w:val="24"/>
                      <w:szCs w:val="24"/>
                    </w:rPr>
                    <w:t>Uncle of John V, attested as megas logothetes in two acts concerning the monasteries of Zographou and Philotheou in October–November 1344. Guilland considers him identical to John Gabalas.</w:t>
                  </w:r>
                </w:p>
              </w:tc>
            </w:tr>
            <w:tr w:rsidR="00601522" w:rsidRPr="00E57CA8" w:rsidTr="00E57CA8">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01522" w:rsidRPr="00E57CA8" w:rsidRDefault="00601522" w:rsidP="00E57CA8">
                  <w:pPr>
                    <w:pStyle w:val="NoSpacing"/>
                    <w:rPr>
                      <w:rFonts w:ascii="Times New Roman" w:hAnsi="Times New Roman" w:cs="Times New Roman"/>
                      <w:sz w:val="24"/>
                      <w:szCs w:val="24"/>
                    </w:rPr>
                  </w:pPr>
                  <w:r w:rsidRPr="00E57CA8">
                    <w:rPr>
                      <w:rFonts w:ascii="Times New Roman" w:hAnsi="Times New Roman" w:cs="Times New Roman"/>
                      <w:sz w:val="24"/>
                      <w:szCs w:val="24"/>
                    </w:rPr>
                    <w:t>Nikephoros Laskaris Metochites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01522" w:rsidRPr="00E57CA8" w:rsidRDefault="00601522" w:rsidP="00E57CA8">
                  <w:pPr>
                    <w:pStyle w:val="NoSpacing"/>
                    <w:rPr>
                      <w:rFonts w:ascii="Times New Roman" w:hAnsi="Times New Roman" w:cs="Times New Roman"/>
                      <w:sz w:val="24"/>
                      <w:szCs w:val="24"/>
                    </w:rPr>
                  </w:pPr>
                  <w:r w:rsidRPr="00E57CA8">
                    <w:rPr>
                      <w:rFonts w:ascii="Times New Roman" w:hAnsi="Times New Roman" w:cs="Times New Roman"/>
                      <w:sz w:val="24"/>
                      <w:szCs w:val="24"/>
                    </w:rPr>
                    <w:t>c. 1355–1357</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01522" w:rsidRPr="00E57CA8" w:rsidRDefault="00601522" w:rsidP="00E57CA8">
                  <w:pPr>
                    <w:pStyle w:val="NoSpacing"/>
                    <w:rPr>
                      <w:rFonts w:ascii="Times New Roman" w:hAnsi="Times New Roman" w:cs="Times New Roman"/>
                      <w:sz w:val="24"/>
                      <w:szCs w:val="24"/>
                    </w:rPr>
                  </w:pPr>
                  <w:r w:rsidRPr="00E57CA8">
                    <w:rPr>
                      <w:rFonts w:ascii="Times New Roman" w:hAnsi="Times New Roman" w:cs="Times New Roman"/>
                      <w:sz w:val="24"/>
                      <w:szCs w:val="24"/>
                    </w:rPr>
                    <w:t>John VI Kantakouzenos</w:t>
                  </w:r>
                  <w:r w:rsidRPr="00E57CA8">
                    <w:rPr>
                      <w:rFonts w:ascii="Times New Roman" w:hAnsi="Times New Roman" w:cs="Times New Roman"/>
                      <w:sz w:val="24"/>
                      <w:szCs w:val="24"/>
                    </w:rPr>
                    <w:br/>
                    <w:t>John V Palaiologos</w:t>
                  </w:r>
                </w:p>
              </w:tc>
              <w:tc>
                <w:tcPr>
                  <w:tcW w:w="3259" w:type="dxa"/>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01522" w:rsidRPr="00E57CA8" w:rsidRDefault="00601522" w:rsidP="00E57CA8">
                  <w:pPr>
                    <w:pStyle w:val="NoSpacing"/>
                    <w:rPr>
                      <w:rFonts w:ascii="Times New Roman" w:hAnsi="Times New Roman" w:cs="Times New Roman"/>
                      <w:sz w:val="24"/>
                      <w:szCs w:val="24"/>
                    </w:rPr>
                  </w:pPr>
                  <w:r w:rsidRPr="00E57CA8">
                    <w:rPr>
                      <w:rFonts w:ascii="Times New Roman" w:hAnsi="Times New Roman" w:cs="Times New Roman"/>
                      <w:sz w:val="24"/>
                      <w:szCs w:val="24"/>
                    </w:rPr>
                    <w:t>Son of Theodore Metochites, partisan of Andronikos III Palaiologos during the civil war of 1321–1328, and of John Kantakouzenos during the civil war of 1341–1347. He is attested as megas logothetes in 1355–1357, but was evidently appointed by John VI and retained by John V after Kantakouzenos' resignation in 1354.</w:t>
                  </w:r>
                </w:p>
              </w:tc>
            </w:tr>
            <w:tr w:rsidR="00601522" w:rsidRPr="00E57CA8" w:rsidTr="00E57CA8">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01522" w:rsidRPr="00E57CA8" w:rsidRDefault="00601522" w:rsidP="00E57CA8">
                  <w:pPr>
                    <w:pStyle w:val="NoSpacing"/>
                    <w:rPr>
                      <w:rFonts w:ascii="Times New Roman" w:hAnsi="Times New Roman" w:cs="Times New Roman"/>
                      <w:sz w:val="24"/>
                      <w:szCs w:val="24"/>
                    </w:rPr>
                  </w:pPr>
                  <w:r w:rsidRPr="00E57CA8">
                    <w:rPr>
                      <w:rFonts w:ascii="Times New Roman" w:hAnsi="Times New Roman" w:cs="Times New Roman"/>
                      <w:sz w:val="24"/>
                      <w:szCs w:val="24"/>
                    </w:rPr>
                    <w:t>George Sphrantzes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01522" w:rsidRPr="00E57CA8" w:rsidRDefault="00601522" w:rsidP="00E57CA8">
                  <w:pPr>
                    <w:pStyle w:val="NoSpacing"/>
                    <w:rPr>
                      <w:rFonts w:ascii="Times New Roman" w:hAnsi="Times New Roman" w:cs="Times New Roman"/>
                      <w:sz w:val="24"/>
                      <w:szCs w:val="24"/>
                    </w:rPr>
                  </w:pPr>
                  <w:r w:rsidRPr="00E57CA8">
                    <w:rPr>
                      <w:rFonts w:ascii="Times New Roman" w:hAnsi="Times New Roman" w:cs="Times New Roman"/>
                      <w:sz w:val="24"/>
                      <w:szCs w:val="24"/>
                    </w:rPr>
                    <w:t>1451/52–1453</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01522" w:rsidRPr="00E57CA8" w:rsidRDefault="00601522" w:rsidP="00E57CA8">
                  <w:pPr>
                    <w:pStyle w:val="NoSpacing"/>
                    <w:rPr>
                      <w:rFonts w:ascii="Times New Roman" w:hAnsi="Times New Roman" w:cs="Times New Roman"/>
                      <w:sz w:val="24"/>
                      <w:szCs w:val="24"/>
                    </w:rPr>
                  </w:pPr>
                  <w:r w:rsidRPr="00E57CA8">
                    <w:rPr>
                      <w:rFonts w:ascii="Times New Roman" w:hAnsi="Times New Roman" w:cs="Times New Roman"/>
                      <w:sz w:val="24"/>
                      <w:szCs w:val="24"/>
                    </w:rPr>
                    <w:t>Constantine XI Palaiologos</w:t>
                  </w:r>
                </w:p>
              </w:tc>
              <w:tc>
                <w:tcPr>
                  <w:tcW w:w="3259" w:type="dxa"/>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01522" w:rsidRPr="00E57CA8" w:rsidRDefault="00601522" w:rsidP="00E57CA8">
                  <w:pPr>
                    <w:pStyle w:val="NoSpacing"/>
                    <w:rPr>
                      <w:rFonts w:ascii="Times New Roman" w:hAnsi="Times New Roman" w:cs="Times New Roman"/>
                      <w:sz w:val="24"/>
                      <w:szCs w:val="24"/>
                    </w:rPr>
                  </w:pPr>
                  <w:r w:rsidRPr="00E57CA8">
                    <w:rPr>
                      <w:rFonts w:ascii="Times New Roman" w:hAnsi="Times New Roman" w:cs="Times New Roman"/>
                      <w:sz w:val="24"/>
                      <w:szCs w:val="24"/>
                    </w:rPr>
                    <w:t xml:space="preserve">After a succession of civil and diplomatic functions under Manuel II Palaiologos and Constantine XI Palaiologos, including as governor of Patras, Mystras, and Selymbria, Sphrantzes was </w:t>
                  </w:r>
                  <w:r w:rsidRPr="00E57CA8">
                    <w:rPr>
                      <w:rFonts w:ascii="Times New Roman" w:hAnsi="Times New Roman" w:cs="Times New Roman"/>
                      <w:sz w:val="24"/>
                      <w:szCs w:val="24"/>
                    </w:rPr>
                    <w:lastRenderedPageBreak/>
                    <w:t>appointed as the last megas logothetes of the Byzantine Empire. During the Fall of Constantinople he was taken captive, but was ransomed and continued to travel in the Balkans and Italy. He wrote a chronicle, the Chronicon Minus, based on his diary, covering the events of 1413–1477.</w:t>
                  </w:r>
                </w:p>
              </w:tc>
            </w:tr>
            <w:tr w:rsidR="00E57CA8" w:rsidRPr="00E57CA8" w:rsidTr="00E57CA8">
              <w:tc>
                <w:tcPr>
                  <w:tcW w:w="9086" w:type="dxa"/>
                  <w:gridSpan w:val="4"/>
                  <w:tcBorders>
                    <w:top w:val="single" w:sz="6" w:space="0" w:color="A2A9B1"/>
                    <w:left w:val="single" w:sz="6" w:space="0" w:color="A2A9B1"/>
                    <w:bottom w:val="single" w:sz="6" w:space="0" w:color="A2A9B1"/>
                    <w:right w:val="single" w:sz="6" w:space="0" w:color="A2A9B1"/>
                  </w:tcBorders>
                  <w:shd w:val="clear" w:color="auto" w:fill="FFC000"/>
                  <w:tcMar>
                    <w:top w:w="48" w:type="dxa"/>
                    <w:left w:w="96" w:type="dxa"/>
                    <w:bottom w:w="48" w:type="dxa"/>
                    <w:right w:w="96" w:type="dxa"/>
                  </w:tcMar>
                  <w:vAlign w:val="center"/>
                </w:tcPr>
                <w:p w:rsidR="00E57CA8" w:rsidRPr="00E57CA8" w:rsidRDefault="00E57CA8" w:rsidP="00E57CA8">
                  <w:pPr>
                    <w:pStyle w:val="NoSpacing"/>
                    <w:jc w:val="center"/>
                    <w:rPr>
                      <w:rFonts w:ascii="Times New Roman" w:hAnsi="Times New Roman" w:cs="Times New Roman"/>
                      <w:b/>
                      <w:sz w:val="24"/>
                      <w:szCs w:val="24"/>
                    </w:rPr>
                  </w:pPr>
                  <w:r w:rsidRPr="00E57CA8">
                    <w:rPr>
                      <w:rFonts w:ascii="Times New Roman" w:hAnsi="Times New Roman" w:cs="Times New Roman"/>
                      <w:b/>
                      <w:sz w:val="24"/>
                      <w:szCs w:val="24"/>
                    </w:rPr>
                    <w:lastRenderedPageBreak/>
                    <w:t>Empire of Trebizond</w:t>
                  </w:r>
                </w:p>
              </w:tc>
            </w:tr>
          </w:tbl>
          <w:p w:rsidR="00601522" w:rsidRPr="00E57CA8" w:rsidRDefault="00601522" w:rsidP="00E57CA8">
            <w:pPr>
              <w:pStyle w:val="NoSpacing"/>
              <w:rPr>
                <w:rFonts w:ascii="Times New Roman" w:hAnsi="Times New Roman" w:cs="Times New Roman"/>
                <w:sz w:val="24"/>
                <w:szCs w:val="24"/>
              </w:rPr>
            </w:pPr>
          </w:p>
        </w:tc>
      </w:tr>
      <w:tr w:rsidR="00601522" w:rsidTr="00E57CA8">
        <w:tc>
          <w:tcPr>
            <w:tcW w:w="9493" w:type="dxa"/>
            <w:shd w:val="clear" w:color="auto" w:fill="FFFF00"/>
          </w:tcPr>
          <w:tbl>
            <w:tblPr>
              <w:tblW w:w="9086"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1857"/>
              <w:gridCol w:w="1348"/>
              <w:gridCol w:w="2528"/>
              <w:gridCol w:w="3353"/>
            </w:tblGrid>
            <w:tr w:rsidR="00601522" w:rsidRPr="00E57CA8" w:rsidTr="00E57CA8">
              <w:tc>
                <w:tcPr>
                  <w:tcW w:w="1825" w:type="dxa"/>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01522" w:rsidRPr="00E57CA8" w:rsidRDefault="00601522" w:rsidP="00E57CA8">
                  <w:pPr>
                    <w:pStyle w:val="NoSpacing"/>
                    <w:jc w:val="center"/>
                    <w:rPr>
                      <w:rFonts w:ascii="Times New Roman" w:hAnsi="Times New Roman" w:cs="Times New Roman"/>
                      <w:b/>
                      <w:sz w:val="24"/>
                      <w:szCs w:val="24"/>
                    </w:rPr>
                  </w:pPr>
                  <w:r w:rsidRPr="00E57CA8">
                    <w:rPr>
                      <w:rFonts w:ascii="Times New Roman" w:hAnsi="Times New Roman" w:cs="Times New Roman"/>
                      <w:b/>
                      <w:sz w:val="24"/>
                      <w:szCs w:val="24"/>
                    </w:rPr>
                    <w:lastRenderedPageBreak/>
                    <w:t>Name</w:t>
                  </w:r>
                </w:p>
              </w:tc>
              <w:tc>
                <w:tcPr>
                  <w:tcW w:w="1341" w:type="dxa"/>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01522" w:rsidRPr="00E57CA8" w:rsidRDefault="00601522" w:rsidP="00E57CA8">
                  <w:pPr>
                    <w:pStyle w:val="NoSpacing"/>
                    <w:jc w:val="center"/>
                    <w:rPr>
                      <w:rFonts w:ascii="Times New Roman" w:hAnsi="Times New Roman" w:cs="Times New Roman"/>
                      <w:b/>
                      <w:sz w:val="24"/>
                      <w:szCs w:val="24"/>
                    </w:rPr>
                  </w:pPr>
                  <w:r w:rsidRPr="00E57CA8">
                    <w:rPr>
                      <w:rFonts w:ascii="Times New Roman" w:hAnsi="Times New Roman" w:cs="Times New Roman"/>
                      <w:b/>
                      <w:sz w:val="24"/>
                      <w:szCs w:val="24"/>
                    </w:rPr>
                    <w:t>Tenure</w:t>
                  </w:r>
                </w:p>
              </w:tc>
              <w:tc>
                <w:tcPr>
                  <w:tcW w:w="2477" w:type="dxa"/>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01522" w:rsidRPr="00E57CA8" w:rsidRDefault="00601522" w:rsidP="00E57CA8">
                  <w:pPr>
                    <w:pStyle w:val="NoSpacing"/>
                    <w:jc w:val="center"/>
                    <w:rPr>
                      <w:rFonts w:ascii="Times New Roman" w:hAnsi="Times New Roman" w:cs="Times New Roman"/>
                      <w:b/>
                      <w:sz w:val="24"/>
                      <w:szCs w:val="24"/>
                    </w:rPr>
                  </w:pPr>
                  <w:r w:rsidRPr="00E57CA8">
                    <w:rPr>
                      <w:rFonts w:ascii="Times New Roman" w:hAnsi="Times New Roman" w:cs="Times New Roman"/>
                      <w:b/>
                      <w:sz w:val="24"/>
                      <w:szCs w:val="24"/>
                    </w:rPr>
                    <w:t>Appointed by</w:t>
                  </w:r>
                </w:p>
              </w:tc>
              <w:tc>
                <w:tcPr>
                  <w:tcW w:w="3443" w:type="dxa"/>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01522" w:rsidRPr="00E57CA8" w:rsidRDefault="00601522" w:rsidP="00E57CA8">
                  <w:pPr>
                    <w:pStyle w:val="NoSpacing"/>
                    <w:jc w:val="center"/>
                    <w:rPr>
                      <w:rFonts w:ascii="Times New Roman" w:hAnsi="Times New Roman" w:cs="Times New Roman"/>
                      <w:b/>
                      <w:sz w:val="24"/>
                      <w:szCs w:val="24"/>
                    </w:rPr>
                  </w:pPr>
                  <w:r w:rsidRPr="00E57CA8">
                    <w:rPr>
                      <w:rFonts w:ascii="Times New Roman" w:hAnsi="Times New Roman" w:cs="Times New Roman"/>
                      <w:b/>
                      <w:sz w:val="24"/>
                      <w:szCs w:val="24"/>
                    </w:rPr>
                    <w:t>Notes</w:t>
                  </w:r>
                </w:p>
              </w:tc>
            </w:tr>
            <w:tr w:rsidR="00601522" w:rsidRPr="00E57CA8" w:rsidTr="00E57CA8">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01522" w:rsidRPr="00E57CA8" w:rsidRDefault="00601522" w:rsidP="00E57CA8">
                  <w:pPr>
                    <w:pStyle w:val="NoSpacing"/>
                    <w:rPr>
                      <w:rFonts w:ascii="Times New Roman" w:hAnsi="Times New Roman" w:cs="Times New Roman"/>
                      <w:sz w:val="24"/>
                      <w:szCs w:val="24"/>
                    </w:rPr>
                  </w:pPr>
                  <w:r w:rsidRPr="00E57CA8">
                    <w:rPr>
                      <w:rFonts w:ascii="Times New Roman" w:hAnsi="Times New Roman" w:cs="Times New Roman"/>
                      <w:sz w:val="24"/>
                      <w:szCs w:val="24"/>
                    </w:rPr>
                    <w:t>George Scholarios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01522" w:rsidRPr="00E57CA8" w:rsidRDefault="00601522" w:rsidP="00E57CA8">
                  <w:pPr>
                    <w:pStyle w:val="NoSpacing"/>
                    <w:rPr>
                      <w:rFonts w:ascii="Times New Roman" w:hAnsi="Times New Roman" w:cs="Times New Roman"/>
                      <w:sz w:val="24"/>
                      <w:szCs w:val="24"/>
                    </w:rPr>
                  </w:pPr>
                  <w:r w:rsidRPr="00E57CA8">
                    <w:rPr>
                      <w:rFonts w:ascii="Times New Roman" w:hAnsi="Times New Roman" w:cs="Times New Roman"/>
                      <w:sz w:val="24"/>
                      <w:szCs w:val="24"/>
                    </w:rPr>
                    <w:t>c. 1363</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01522" w:rsidRPr="00E57CA8" w:rsidRDefault="00601522" w:rsidP="00E57CA8">
                  <w:pPr>
                    <w:pStyle w:val="NoSpacing"/>
                    <w:rPr>
                      <w:rFonts w:ascii="Times New Roman" w:hAnsi="Times New Roman" w:cs="Times New Roman"/>
                      <w:sz w:val="24"/>
                      <w:szCs w:val="24"/>
                    </w:rPr>
                  </w:pPr>
                  <w:r w:rsidRPr="00E57CA8">
                    <w:rPr>
                      <w:rFonts w:ascii="Times New Roman" w:hAnsi="Times New Roman" w:cs="Times New Roman"/>
                      <w:sz w:val="24"/>
                      <w:szCs w:val="24"/>
                    </w:rPr>
                    <w:t>Alexios III Megas Komnenos</w:t>
                  </w:r>
                </w:p>
              </w:tc>
              <w:tc>
                <w:tcPr>
                  <w:tcW w:w="3443" w:type="dxa"/>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01522" w:rsidRPr="00E57CA8" w:rsidRDefault="00601522" w:rsidP="00E57CA8">
                  <w:pPr>
                    <w:pStyle w:val="NoSpacing"/>
                    <w:rPr>
                      <w:rFonts w:ascii="Times New Roman" w:hAnsi="Times New Roman" w:cs="Times New Roman"/>
                      <w:sz w:val="24"/>
                      <w:szCs w:val="24"/>
                    </w:rPr>
                  </w:pPr>
                  <w:r w:rsidRPr="00E57CA8">
                    <w:rPr>
                      <w:rFonts w:ascii="Times New Roman" w:hAnsi="Times New Roman" w:cs="Times New Roman"/>
                      <w:sz w:val="24"/>
                      <w:szCs w:val="24"/>
                    </w:rPr>
                    <w:t>Attested in a treatise of George Gemistos Plethon.</w:t>
                  </w:r>
                </w:p>
              </w:tc>
            </w:tr>
            <w:tr w:rsidR="00601522" w:rsidRPr="00E57CA8" w:rsidTr="00E57CA8">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01522" w:rsidRPr="00E57CA8" w:rsidRDefault="00601522" w:rsidP="00E57CA8">
                  <w:pPr>
                    <w:pStyle w:val="NoSpacing"/>
                    <w:rPr>
                      <w:rFonts w:ascii="Times New Roman" w:hAnsi="Times New Roman" w:cs="Times New Roman"/>
                      <w:sz w:val="24"/>
                      <w:szCs w:val="24"/>
                    </w:rPr>
                  </w:pPr>
                  <w:r w:rsidRPr="00E57CA8">
                    <w:rPr>
                      <w:rFonts w:ascii="Times New Roman" w:hAnsi="Times New Roman" w:cs="Times New Roman"/>
                      <w:sz w:val="24"/>
                      <w:szCs w:val="24"/>
                    </w:rPr>
                    <w:t>George Amiroutzes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01522" w:rsidRPr="00E57CA8" w:rsidRDefault="00601522" w:rsidP="00E57CA8">
                  <w:pPr>
                    <w:pStyle w:val="NoSpacing"/>
                    <w:rPr>
                      <w:rFonts w:ascii="Times New Roman" w:hAnsi="Times New Roman" w:cs="Times New Roman"/>
                      <w:sz w:val="24"/>
                      <w:szCs w:val="24"/>
                    </w:rPr>
                  </w:pPr>
                  <w:r w:rsidRPr="00E57CA8">
                    <w:rPr>
                      <w:rFonts w:ascii="Times New Roman" w:hAnsi="Times New Roman" w:cs="Times New Roman"/>
                      <w:sz w:val="24"/>
                      <w:szCs w:val="24"/>
                    </w:rPr>
                    <w:t>c. 1458–1461</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01522" w:rsidRPr="00E57CA8" w:rsidRDefault="00601522" w:rsidP="00E57CA8">
                  <w:pPr>
                    <w:pStyle w:val="NoSpacing"/>
                    <w:rPr>
                      <w:rFonts w:ascii="Times New Roman" w:hAnsi="Times New Roman" w:cs="Times New Roman"/>
                      <w:sz w:val="24"/>
                      <w:szCs w:val="24"/>
                    </w:rPr>
                  </w:pPr>
                  <w:r w:rsidRPr="00E57CA8">
                    <w:rPr>
                      <w:rFonts w:ascii="Times New Roman" w:hAnsi="Times New Roman" w:cs="Times New Roman"/>
                      <w:sz w:val="24"/>
                      <w:szCs w:val="24"/>
                    </w:rPr>
                    <w:t>David Megas Komnenos</w:t>
                  </w:r>
                </w:p>
              </w:tc>
              <w:tc>
                <w:tcPr>
                  <w:tcW w:w="3443" w:type="dxa"/>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601522" w:rsidRPr="00E57CA8" w:rsidRDefault="00601522" w:rsidP="00E57CA8">
                  <w:pPr>
                    <w:pStyle w:val="NoSpacing"/>
                    <w:rPr>
                      <w:rFonts w:ascii="Times New Roman" w:hAnsi="Times New Roman" w:cs="Times New Roman"/>
                      <w:sz w:val="24"/>
                      <w:szCs w:val="24"/>
                    </w:rPr>
                  </w:pPr>
                  <w:r w:rsidRPr="00E57CA8">
                    <w:rPr>
                      <w:rFonts w:ascii="Times New Roman" w:hAnsi="Times New Roman" w:cs="Times New Roman"/>
                      <w:sz w:val="24"/>
                      <w:szCs w:val="24"/>
                    </w:rPr>
                    <w:t>A noted philosopher and theologian, he served as the last prime minister of the Empire of Trebizond, with the titles of megas logothetes and protovestiarios. Considered pro-Turkish by contemporaries, he is accused of persuading Emperor David to surrender to the Ottomans during the Siege of Trebizond (1461). He spent the rest of his life as philosophy tutor of the Ottoman Sultan Mehmed II.</w:t>
                  </w:r>
                </w:p>
              </w:tc>
            </w:tr>
          </w:tbl>
          <w:p w:rsidR="00601522" w:rsidRPr="00E57CA8" w:rsidRDefault="00601522" w:rsidP="00E57CA8">
            <w:pPr>
              <w:pStyle w:val="NoSpacing"/>
              <w:rPr>
                <w:rFonts w:ascii="Times New Roman" w:hAnsi="Times New Roman" w:cs="Times New Roman"/>
                <w:sz w:val="24"/>
                <w:szCs w:val="24"/>
              </w:rPr>
            </w:pPr>
          </w:p>
        </w:tc>
        <w:bookmarkStart w:id="0" w:name="_GoBack"/>
        <w:bookmarkEnd w:id="0"/>
      </w:tr>
    </w:tbl>
    <w:p w:rsidR="003F1F8A" w:rsidRDefault="003F1F8A" w:rsidP="00601522"/>
    <w:p w:rsidR="00E57CA8" w:rsidRDefault="00E57CA8" w:rsidP="00E57CA8">
      <w:pPr>
        <w:jc w:val="center"/>
        <w:rPr>
          <w:rFonts w:ascii="Arial" w:hAnsi="Arial" w:cs="Arial"/>
          <w:color w:val="0000CC"/>
          <w:sz w:val="15"/>
          <w:szCs w:val="15"/>
        </w:rPr>
      </w:pP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Вижте изображението в пълен размер" style="width:91.5pt;height:23.25pt" o:button="t">
            <v:imagedata r:id="rId6" r:href="rId7"/>
          </v:shape>
        </w:pict>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p>
    <w:p w:rsidR="00E57CA8" w:rsidRDefault="00E57CA8" w:rsidP="00E57CA8">
      <w:pPr>
        <w:jc w:val="center"/>
        <w:rPr>
          <w:rFonts w:ascii="Arial" w:hAnsi="Arial" w:cs="Arial"/>
          <w:color w:val="0000CC"/>
          <w:sz w:val="15"/>
          <w:szCs w:val="15"/>
        </w:rPr>
      </w:pPr>
    </w:p>
    <w:tbl>
      <w:tblPr>
        <w:tblStyle w:val="TableGrid"/>
        <w:tblW w:w="0" w:type="auto"/>
        <w:shd w:val="clear" w:color="auto" w:fill="00B050"/>
        <w:tblLook w:val="04A0" w:firstRow="1" w:lastRow="0" w:firstColumn="1" w:lastColumn="0" w:noHBand="0" w:noVBand="1"/>
      </w:tblPr>
      <w:tblGrid>
        <w:gridCol w:w="1838"/>
      </w:tblGrid>
      <w:tr w:rsidR="00E57CA8" w:rsidRPr="00205110" w:rsidTr="00A252F2">
        <w:tc>
          <w:tcPr>
            <w:tcW w:w="1838" w:type="dxa"/>
            <w:shd w:val="clear" w:color="auto" w:fill="00B050"/>
          </w:tcPr>
          <w:p w:rsidR="00E57CA8" w:rsidRPr="00205110" w:rsidRDefault="00E57CA8" w:rsidP="00A252F2">
            <w:pPr>
              <w:jc w:val="center"/>
              <w:rPr>
                <w:b/>
              </w:rPr>
            </w:pPr>
            <w:r w:rsidRPr="00205110">
              <w:rPr>
                <w:b/>
              </w:rPr>
              <w:t>C</w:t>
            </w:r>
            <w:r w:rsidRPr="00205110">
              <w:rPr>
                <w:b/>
                <w:lang w:val="en"/>
              </w:rPr>
              <w:t>ompiler FLN</w:t>
            </w:r>
          </w:p>
        </w:tc>
      </w:tr>
    </w:tbl>
    <w:p w:rsidR="00E57CA8" w:rsidRDefault="00E57CA8" w:rsidP="00601522"/>
    <w:sectPr w:rsidR="00E57CA8" w:rsidSect="00BF5419">
      <w:head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8EA" w:rsidRDefault="002228EA" w:rsidP="00601522">
      <w:pPr>
        <w:spacing w:after="0" w:line="240" w:lineRule="auto"/>
      </w:pPr>
      <w:r>
        <w:separator/>
      </w:r>
    </w:p>
  </w:endnote>
  <w:endnote w:type="continuationSeparator" w:id="0">
    <w:p w:rsidR="002228EA" w:rsidRDefault="002228EA" w:rsidP="00601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8EA" w:rsidRDefault="002228EA" w:rsidP="00601522">
      <w:pPr>
        <w:spacing w:after="0" w:line="240" w:lineRule="auto"/>
      </w:pPr>
      <w:r>
        <w:separator/>
      </w:r>
    </w:p>
  </w:footnote>
  <w:footnote w:type="continuationSeparator" w:id="0">
    <w:p w:rsidR="002228EA" w:rsidRDefault="002228EA" w:rsidP="006015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0402339"/>
      <w:docPartObj>
        <w:docPartGallery w:val="Page Numbers (Top of Page)"/>
        <w:docPartUnique/>
      </w:docPartObj>
    </w:sdtPr>
    <w:sdtEndPr>
      <w:rPr>
        <w:noProof/>
      </w:rPr>
    </w:sdtEndPr>
    <w:sdtContent>
      <w:p w:rsidR="00601522" w:rsidRDefault="00601522">
        <w:pPr>
          <w:pStyle w:val="Header"/>
          <w:jc w:val="right"/>
        </w:pPr>
        <w:r>
          <w:fldChar w:fldCharType="begin"/>
        </w:r>
        <w:r>
          <w:instrText xml:space="preserve"> PAGE   \* MERGEFORMAT </w:instrText>
        </w:r>
        <w:r>
          <w:fldChar w:fldCharType="separate"/>
        </w:r>
        <w:r w:rsidR="00E57CA8">
          <w:rPr>
            <w:noProof/>
          </w:rPr>
          <w:t>4</w:t>
        </w:r>
        <w:r>
          <w:rPr>
            <w:noProof/>
          </w:rPr>
          <w:fldChar w:fldCharType="end"/>
        </w:r>
      </w:p>
    </w:sdtContent>
  </w:sdt>
  <w:p w:rsidR="00601522" w:rsidRDefault="006015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46B"/>
    <w:rsid w:val="000D6179"/>
    <w:rsid w:val="002228EA"/>
    <w:rsid w:val="00332F01"/>
    <w:rsid w:val="003F1F8A"/>
    <w:rsid w:val="00601522"/>
    <w:rsid w:val="008D146B"/>
    <w:rsid w:val="00B363DD"/>
    <w:rsid w:val="00BF5419"/>
    <w:rsid w:val="00E57CA8"/>
    <w:rsid w:val="00F13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0C830"/>
  <w15:chartTrackingRefBased/>
  <w15:docId w15:val="{ECD99098-8381-4AAE-84FD-9F1997329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522"/>
    <w:pPr>
      <w:tabs>
        <w:tab w:val="center" w:pos="4703"/>
        <w:tab w:val="right" w:pos="9406"/>
      </w:tabs>
      <w:spacing w:after="0" w:line="240" w:lineRule="auto"/>
    </w:pPr>
  </w:style>
  <w:style w:type="character" w:customStyle="1" w:styleId="HeaderChar">
    <w:name w:val="Header Char"/>
    <w:basedOn w:val="DefaultParagraphFont"/>
    <w:link w:val="Header"/>
    <w:uiPriority w:val="99"/>
    <w:rsid w:val="00601522"/>
  </w:style>
  <w:style w:type="paragraph" w:styleId="Footer">
    <w:name w:val="footer"/>
    <w:basedOn w:val="Normal"/>
    <w:link w:val="FooterChar"/>
    <w:uiPriority w:val="99"/>
    <w:unhideWhenUsed/>
    <w:rsid w:val="00601522"/>
    <w:pPr>
      <w:tabs>
        <w:tab w:val="center" w:pos="4703"/>
        <w:tab w:val="right" w:pos="9406"/>
      </w:tabs>
      <w:spacing w:after="0" w:line="240" w:lineRule="auto"/>
    </w:pPr>
  </w:style>
  <w:style w:type="character" w:customStyle="1" w:styleId="FooterChar">
    <w:name w:val="Footer Char"/>
    <w:basedOn w:val="DefaultParagraphFont"/>
    <w:link w:val="Footer"/>
    <w:uiPriority w:val="99"/>
    <w:rsid w:val="00601522"/>
  </w:style>
  <w:style w:type="table" w:styleId="TableGrid">
    <w:name w:val="Table Grid"/>
    <w:basedOn w:val="TableNormal"/>
    <w:uiPriority w:val="39"/>
    <w:rsid w:val="00601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57C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71884">
      <w:bodyDiv w:val="1"/>
      <w:marLeft w:val="0"/>
      <w:marRight w:val="0"/>
      <w:marTop w:val="0"/>
      <w:marBottom w:val="0"/>
      <w:divBdr>
        <w:top w:val="none" w:sz="0" w:space="0" w:color="auto"/>
        <w:left w:val="none" w:sz="0" w:space="0" w:color="auto"/>
        <w:bottom w:val="none" w:sz="0" w:space="0" w:color="auto"/>
        <w:right w:val="none" w:sz="0" w:space="0" w:color="auto"/>
      </w:divBdr>
    </w:div>
    <w:div w:id="65772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http://t0.gstatic.com/images?q=tbn:ANd9GcTDT1jpfS6n_Y4NmsXFnf0dV2uAk854tEHeOSaIXPxUCt7qxHu5xaSaZ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3459</Words>
  <Characters>19720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Nikolov</dc:creator>
  <cp:keywords/>
  <dc:description/>
  <cp:lastModifiedBy>Filip Nikolov</cp:lastModifiedBy>
  <cp:revision>6</cp:revision>
  <dcterms:created xsi:type="dcterms:W3CDTF">2024-04-27T12:49:00Z</dcterms:created>
  <dcterms:modified xsi:type="dcterms:W3CDTF">2024-04-28T13:28:00Z</dcterms:modified>
</cp:coreProperties>
</file>